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CE" w:rsidRDefault="00727D6E" w:rsidP="00727D6E">
      <w:pPr>
        <w:pStyle w:val="a3"/>
        <w:jc w:val="center"/>
      </w:pPr>
      <w:r>
        <w:rPr>
          <w:noProof/>
        </w:rPr>
        <w:drawing>
          <wp:inline distT="0" distB="0" distL="0" distR="0">
            <wp:extent cx="5940425" cy="8475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39AE" w:rsidRDefault="004939AE" w:rsidP="004939AE">
      <w:pPr>
        <w:pStyle w:val="1"/>
        <w:shd w:val="clear" w:color="auto" w:fill="auto"/>
        <w:spacing w:line="276" w:lineRule="auto"/>
        <w:ind w:left="-567" w:firstLine="141"/>
        <w:jc w:val="both"/>
      </w:pPr>
    </w:p>
    <w:p w:rsidR="00525ACE" w:rsidRDefault="004939AE" w:rsidP="004939AE">
      <w:pPr>
        <w:pStyle w:val="20"/>
        <w:shd w:val="clear" w:color="auto" w:fill="auto"/>
        <w:tabs>
          <w:tab w:val="left" w:pos="3310"/>
        </w:tabs>
        <w:spacing w:line="276" w:lineRule="auto"/>
        <w:ind w:left="-567" w:firstLine="141"/>
      </w:pPr>
      <w:r>
        <w:t xml:space="preserve">2. </w:t>
      </w:r>
      <w:r w:rsidR="00525ACE">
        <w:t>Цели и задачи Программы:</w:t>
      </w:r>
    </w:p>
    <w:p w:rsidR="00525ACE" w:rsidRDefault="00525ACE" w:rsidP="004939AE">
      <w:pPr>
        <w:pStyle w:val="1"/>
        <w:numPr>
          <w:ilvl w:val="1"/>
          <w:numId w:val="2"/>
        </w:numPr>
        <w:shd w:val="clear" w:color="auto" w:fill="auto"/>
        <w:spacing w:line="276" w:lineRule="auto"/>
        <w:ind w:left="-567" w:firstLine="141"/>
        <w:jc w:val="both"/>
      </w:pPr>
      <w:r>
        <w:t xml:space="preserve"> Программа определяет содержание и организацию образовательной деятельности </w:t>
      </w:r>
      <w:r>
        <w:lastRenderedPageBreak/>
        <w:t>в дошкольном образовательном учреждении.</w:t>
      </w:r>
    </w:p>
    <w:p w:rsidR="00525ACE" w:rsidRDefault="00525ACE" w:rsidP="004939AE">
      <w:pPr>
        <w:pStyle w:val="1"/>
        <w:numPr>
          <w:ilvl w:val="1"/>
          <w:numId w:val="2"/>
        </w:numPr>
        <w:shd w:val="clear" w:color="auto" w:fill="auto"/>
        <w:spacing w:line="276" w:lineRule="auto"/>
        <w:ind w:left="-567" w:firstLine="141"/>
        <w:jc w:val="both"/>
      </w:pPr>
      <w:r>
        <w:t xml:space="preserve">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525ACE" w:rsidRPr="00754F91" w:rsidRDefault="00525ACE" w:rsidP="004939AE">
      <w:pPr>
        <w:pStyle w:val="1"/>
        <w:shd w:val="clear" w:color="auto" w:fill="auto"/>
        <w:spacing w:line="276" w:lineRule="auto"/>
        <w:ind w:left="-567" w:firstLine="141"/>
        <w:jc w:val="both"/>
        <w:rPr>
          <w:i/>
        </w:rPr>
      </w:pPr>
      <w:r w:rsidRPr="00754F91">
        <w:rPr>
          <w:i/>
        </w:rPr>
        <w:t>Задачи:</w:t>
      </w:r>
    </w:p>
    <w:p w:rsidR="00525ACE" w:rsidRDefault="00525ACE" w:rsidP="004939AE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-567" w:firstLine="141"/>
        <w:jc w:val="both"/>
      </w:pPr>
      <w:r>
        <w:t xml:space="preserve"> охрана и укрепление физического и психического здоровья детей, в том числе их эмоционального благополучия;</w:t>
      </w:r>
    </w:p>
    <w:p w:rsidR="00525ACE" w:rsidRDefault="00525ACE" w:rsidP="004939AE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-567" w:firstLine="141"/>
        <w:jc w:val="both"/>
      </w:pPr>
      <w:r>
        <w:t xml:space="preserve">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Структурные подразделения в одном учреждении (далее Группы) могут реализовывать разные образовательные программы.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Образовательная программа МАДОУ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В Образовательной программе МАДОУ определена продолжительность пребывания детей в ДОУ, режим работы, предельная наполняемость групп.</w:t>
      </w:r>
    </w:p>
    <w:p w:rsidR="004939AE" w:rsidRDefault="004939AE" w:rsidP="004939AE">
      <w:pPr>
        <w:spacing w:after="0"/>
        <w:ind w:left="-567" w:firstLine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bookmark0"/>
    </w:p>
    <w:p w:rsidR="00525ACE" w:rsidRPr="00F13C5F" w:rsidRDefault="004939AE" w:rsidP="004939AE">
      <w:pPr>
        <w:spacing w:after="0"/>
        <w:ind w:left="-567" w:firstLine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r w:rsidR="00525ACE"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 и структура Образовательной программы МАДОУ</w:t>
      </w:r>
      <w:bookmarkEnd w:id="1"/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3.1.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 Содержание Программы, должно соответствовать ФГОС ДО обеспечивать развитие личности, мотивации и способностей детей в различных видах детской деятельности и охватывает структурные единицы, представляющие определенные направления развития и образования детей (образовательные области):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социально-коммуникативное развитие;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познавательное развитие;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речевое развитие;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художественно-эстетическое развитие;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физическое развитие.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 В содержание Программы указываются аспекты образовательной среды: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предметно-пространственная развивающая образовательная среда;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характер взаимодействия со взрослыми;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характер взаимодействия с другими детьми;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система отношений ребенка к миру, к другим людям, к себе самому.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3.3.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25ACE"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Программа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>состоит из обязательной части и части, формируемой участниками образовательных отношений. Обе части являются взаимодополняющими и необходимыми для реализации федерального государственного образовательного Стандарта дошкольного образования.</w:t>
      </w:r>
    </w:p>
    <w:p w:rsidR="00525ACE" w:rsidRPr="00525ACE" w:rsidRDefault="00525ACE" w:rsidP="004939AE">
      <w:pPr>
        <w:pStyle w:val="a3"/>
        <w:numPr>
          <w:ilvl w:val="0"/>
          <w:numId w:val="9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25A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Обязательной части </w:t>
      </w:r>
      <w:r w:rsidRPr="00525ACE">
        <w:rPr>
          <w:rFonts w:ascii="Times New Roman" w:eastAsia="Times New Roman" w:hAnsi="Times New Roman" w:cs="Times New Roman"/>
          <w:sz w:val="26"/>
          <w:szCs w:val="26"/>
        </w:rPr>
        <w:t>раскрывается комплексность подхода, для обеспечения развития детей во всех пяти взаимодополняющих образовательных областях (социально-коммуникативном, познавательном, речевом, художественно-эстетическом, физическом развитии);</w:t>
      </w:r>
    </w:p>
    <w:p w:rsidR="00525ACE" w:rsidRPr="00525ACE" w:rsidRDefault="00525ACE" w:rsidP="004939AE">
      <w:pPr>
        <w:pStyle w:val="a3"/>
        <w:numPr>
          <w:ilvl w:val="0"/>
          <w:numId w:val="9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25A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Часть формируемая участниками образовательных отношений </w:t>
      </w:r>
      <w:r w:rsidRPr="00525ACE">
        <w:rPr>
          <w:rFonts w:ascii="Times New Roman" w:eastAsia="Times New Roman" w:hAnsi="Times New Roman" w:cs="Times New Roman"/>
          <w:sz w:val="26"/>
          <w:szCs w:val="26"/>
        </w:rPr>
        <w:t>представлена выбранными и/ или разработанными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программы), методики, формы организации образовательной работы, специфику национальных, социокультурных условий, традиции учреждения, группы.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3.4.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Объем обязательной части Программы занимает не менее 60% от ее общего объема; части, формируемой участниками образовательных отношений, не более 40%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3.5.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Образовательная программа ДОУ содержит </w:t>
      </w:r>
      <w:proofErr w:type="gramStart"/>
      <w:r w:rsidRPr="00F13C5F">
        <w:rPr>
          <w:rFonts w:ascii="Times New Roman" w:eastAsia="Times New Roman" w:hAnsi="Times New Roman" w:cs="Times New Roman"/>
          <w:sz w:val="26"/>
          <w:szCs w:val="26"/>
        </w:rPr>
        <w:t>разделы</w:t>
      </w:r>
      <w:proofErr w:type="gramEnd"/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соответствующие образовательной программе по ФГОС: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Целевой</w:t>
      </w:r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1"/>
      <w:r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Содержательный</w:t>
      </w:r>
      <w:bookmarkEnd w:id="2"/>
    </w:p>
    <w:p w:rsidR="00525ACE" w:rsidRPr="00F13C5F" w:rsidRDefault="00525ACE" w:rsidP="004939AE">
      <w:pPr>
        <w:numPr>
          <w:ilvl w:val="0"/>
          <w:numId w:val="6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3" w:name="bookmark2"/>
      <w:r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Организационный</w:t>
      </w:r>
      <w:bookmarkEnd w:id="3"/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>В каждом из которых отражается обязательная часть и часть, формируемая участниками образовательных отношений.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Целевой раздел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состоит из:</w:t>
      </w:r>
    </w:p>
    <w:p w:rsidR="00525ACE" w:rsidRPr="00F13C5F" w:rsidRDefault="00525ACE" w:rsidP="004939AE">
      <w:pPr>
        <w:numPr>
          <w:ilvl w:val="0"/>
          <w:numId w:val="7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Пояснительной записки, в которой раскрываются цели и задачи реализации Программы; принципы и подходы к формированию Программы; значимые для разработки и реализации Программы характеристики особенностей развития детей.</w:t>
      </w:r>
    </w:p>
    <w:p w:rsidR="00525ACE" w:rsidRPr="00F13C5F" w:rsidRDefault="00525ACE" w:rsidP="004939AE">
      <w:pPr>
        <w:numPr>
          <w:ilvl w:val="0"/>
          <w:numId w:val="7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Планируемые результаты освоения программы - конкретизируются требования Стандарта к целевым ориентирам в обязательной и </w:t>
      </w:r>
      <w:proofErr w:type="gramStart"/>
      <w:r w:rsidRPr="00F13C5F">
        <w:rPr>
          <w:rFonts w:ascii="Times New Roman" w:eastAsia="Times New Roman" w:hAnsi="Times New Roman" w:cs="Times New Roman"/>
          <w:sz w:val="26"/>
          <w:szCs w:val="26"/>
        </w:rPr>
        <w:t>части</w:t>
      </w:r>
      <w:proofErr w:type="gramEnd"/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формируемой участниками образовательных отношений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Содержательный раздел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раскрывает общее содержание Программы, обеспечивающее полноценное развитие личности детей и включает:</w:t>
      </w:r>
    </w:p>
    <w:p w:rsidR="00525ACE" w:rsidRPr="00525ACE" w:rsidRDefault="00525ACE" w:rsidP="004939AE">
      <w:pPr>
        <w:pStyle w:val="a3"/>
        <w:numPr>
          <w:ilvl w:val="0"/>
          <w:numId w:val="10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color w:val="auto"/>
        </w:rPr>
      </w:pPr>
      <w:r w:rsidRPr="00525ACE">
        <w:rPr>
          <w:rFonts w:ascii="Times New Roman" w:eastAsia="Times New Roman" w:hAnsi="Times New Roman" w:cs="Times New Roman"/>
          <w:sz w:val="26"/>
          <w:szCs w:val="26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содержит перечень используемых вариативных примерных основных образовательных программ и методических пособий, обеспечивающих реализацию данного содержания;</w:t>
      </w:r>
    </w:p>
    <w:p w:rsidR="00525ACE" w:rsidRPr="00525ACE" w:rsidRDefault="00525ACE" w:rsidP="004939AE">
      <w:pPr>
        <w:pStyle w:val="a3"/>
        <w:numPr>
          <w:ilvl w:val="0"/>
          <w:numId w:val="10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color w:val="auto"/>
        </w:rPr>
      </w:pPr>
      <w:r w:rsidRPr="00525ACE">
        <w:rPr>
          <w:rFonts w:ascii="Times New Roman" w:eastAsia="Times New Roman" w:hAnsi="Times New Roman" w:cs="Times New Roman"/>
          <w:sz w:val="26"/>
          <w:szCs w:val="26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25ACE" w:rsidRPr="00525ACE" w:rsidRDefault="00525ACE" w:rsidP="004939AE">
      <w:pPr>
        <w:pStyle w:val="a3"/>
        <w:numPr>
          <w:ilvl w:val="0"/>
          <w:numId w:val="10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color w:val="auto"/>
        </w:rPr>
      </w:pPr>
      <w:r w:rsidRPr="00525ACE">
        <w:rPr>
          <w:rFonts w:ascii="Times New Roman" w:eastAsia="Times New Roman" w:hAnsi="Times New Roman" w:cs="Times New Roman"/>
          <w:sz w:val="26"/>
          <w:szCs w:val="26"/>
        </w:rPr>
        <w:t>Описание образовательной деятельности по профессиональной коррекции нарушений развития детей;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>В содержательном разделе представлены:</w:t>
      </w:r>
    </w:p>
    <w:p w:rsidR="00525ACE" w:rsidRPr="00525ACE" w:rsidRDefault="00525ACE" w:rsidP="004939AE">
      <w:pPr>
        <w:pStyle w:val="a3"/>
        <w:numPr>
          <w:ilvl w:val="0"/>
          <w:numId w:val="11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color w:val="auto"/>
        </w:rPr>
      </w:pPr>
      <w:r w:rsidRPr="00525ACE">
        <w:rPr>
          <w:rFonts w:ascii="Times New Roman" w:eastAsia="Times New Roman" w:hAnsi="Times New Roman" w:cs="Times New Roman"/>
          <w:sz w:val="26"/>
          <w:szCs w:val="26"/>
        </w:rPr>
        <w:t>Особенности образовательной деятельности разных видов и культурных практик;</w:t>
      </w:r>
    </w:p>
    <w:p w:rsidR="00525ACE" w:rsidRPr="00525ACE" w:rsidRDefault="00525ACE" w:rsidP="004939AE">
      <w:pPr>
        <w:pStyle w:val="a3"/>
        <w:numPr>
          <w:ilvl w:val="0"/>
          <w:numId w:val="11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color w:val="auto"/>
        </w:rPr>
      </w:pPr>
      <w:r w:rsidRPr="00525ACE">
        <w:rPr>
          <w:rFonts w:ascii="Times New Roman" w:eastAsia="Times New Roman" w:hAnsi="Times New Roman" w:cs="Times New Roman"/>
          <w:sz w:val="26"/>
          <w:szCs w:val="26"/>
        </w:rPr>
        <w:t>Способы и направления поддержки детской инициативы;</w:t>
      </w:r>
    </w:p>
    <w:p w:rsidR="00525ACE" w:rsidRPr="00525ACE" w:rsidRDefault="00525ACE" w:rsidP="004939AE">
      <w:pPr>
        <w:pStyle w:val="a3"/>
        <w:numPr>
          <w:ilvl w:val="0"/>
          <w:numId w:val="11"/>
        </w:numPr>
        <w:spacing w:line="276" w:lineRule="auto"/>
        <w:ind w:left="-567" w:firstLine="141"/>
        <w:jc w:val="both"/>
        <w:rPr>
          <w:rFonts w:ascii="Times New Roman" w:eastAsia="Times New Roman" w:hAnsi="Times New Roman" w:cs="Times New Roman"/>
          <w:color w:val="auto"/>
        </w:rPr>
      </w:pPr>
      <w:r w:rsidRPr="00525ACE">
        <w:rPr>
          <w:rFonts w:ascii="Times New Roman" w:eastAsia="Times New Roman" w:hAnsi="Times New Roman" w:cs="Times New Roman"/>
          <w:sz w:val="26"/>
          <w:szCs w:val="26"/>
        </w:rPr>
        <w:t>Особенности взаимодействия педагогического коллектива с семьями воспитанников.</w:t>
      </w:r>
    </w:p>
    <w:p w:rsidR="00525ACE" w:rsidRPr="004939AE" w:rsidRDefault="00525ACE" w:rsidP="004939AE">
      <w:pPr>
        <w:numPr>
          <w:ilvl w:val="0"/>
          <w:numId w:val="8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4939AE">
        <w:rPr>
          <w:rFonts w:ascii="Times New Roman" w:eastAsia="Times New Roman" w:hAnsi="Times New Roman" w:cs="Times New Roman"/>
          <w:sz w:val="26"/>
          <w:szCs w:val="26"/>
        </w:rPr>
        <w:t>Содержание коррекционной работы и/или инклюзивного образования включается в Программу и содержит специальные условия, механизмы адаптации Программы, использование специальных образовательных программ и методов, специальных</w:t>
      </w:r>
      <w:r w:rsidR="004939AE" w:rsidRPr="004939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939AE">
        <w:rPr>
          <w:rFonts w:ascii="Times New Roman" w:eastAsia="Times New Roman" w:hAnsi="Times New Roman" w:cs="Times New Roman"/>
          <w:sz w:val="26"/>
          <w:szCs w:val="26"/>
        </w:rPr>
        <w:t>методических пособий и дидактических материалов, проведение групповых и индивидуальных коррекционных занятий и осуществление квалифицированной коррекции нарушений их развития.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Организационный раздел </w:t>
      </w:r>
      <w:r w:rsidRPr="00F13C5F">
        <w:rPr>
          <w:rFonts w:ascii="Times New Roman" w:eastAsia="Times New Roman" w:hAnsi="Times New Roman" w:cs="Times New Roman"/>
          <w:sz w:val="26"/>
          <w:szCs w:val="26"/>
        </w:rPr>
        <w:t>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и/ или режим дня, особенности традиционных событий, праздников, мероприятий; особенности организации предметно-пространственной среды.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3.7.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 В случае,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представляется развернуто, в случае если она не соответствует одной из примерных.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3.8.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>Часть Программы</w:t>
      </w:r>
      <w:proofErr w:type="gramEnd"/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 формируемая участниками образовательных отношений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3.9.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 Рабочие учебные программы по образовательным областям разрабатываются в соответствие с примерной общеобразовательной программой дошкольного образования, парциальными программами и с учетом регионального компонента.</w:t>
      </w:r>
    </w:p>
    <w:p w:rsidR="004939AE" w:rsidRDefault="004939AE" w:rsidP="004939AE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5ACE" w:rsidRPr="00F13C5F" w:rsidRDefault="004939AE" w:rsidP="004939A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</w:t>
      </w:r>
      <w:r w:rsidR="00525ACE"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>Презентация Программы.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Дополнительным разделом Программы является текст ее краткой презентации.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Краткая презентация ориентирована на родителей (законных представителей) и размещается на сайте МАДОУ.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Структура Презентации: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>-Возрастные и иные категории детей, на которых ориентирована Программа; -Используемые Примерные программы;</w:t>
      </w:r>
    </w:p>
    <w:p w:rsidR="00525ACE" w:rsidRPr="00F13C5F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>-Характеристика взаимодействия педагогического коллектива с семьями детей.</w:t>
      </w:r>
    </w:p>
    <w:p w:rsidR="004939AE" w:rsidRDefault="004939AE" w:rsidP="004939AE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5ACE" w:rsidRPr="00F13C5F" w:rsidRDefault="004939AE" w:rsidP="004939AE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</w:t>
      </w:r>
      <w:r w:rsidR="00525ACE"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>Механизм реализации образовательной программы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педагогического совета принимаются и утверждаются рабочие программы, перспективные планы.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Руководитель утверждает по образовательному учреждению перечень учебных программ и разрешает их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дошкольного учреждения.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Учебно-методические комплекты (далее УМК), необходимые для организации образовательного процесса выбираются педагогами МАДОУ из Федерального перечня, рекомендованного Министерством образования и науки РФ и региональными органами управления образования.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Педагоги ставят в известность родителей (законных представителей) об использовании УМК.</w:t>
      </w:r>
    </w:p>
    <w:p w:rsidR="004939AE" w:rsidRDefault="004939AE" w:rsidP="004939AE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5ACE" w:rsidRPr="00F13C5F" w:rsidRDefault="004939AE" w:rsidP="004939AE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6. </w:t>
      </w:r>
      <w:r w:rsidR="00525ACE"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>Сроки реализации Образовательной программы ДОУ</w:t>
      </w:r>
    </w:p>
    <w:p w:rsidR="00525ACE" w:rsidRPr="00F13C5F" w:rsidRDefault="00525ACE" w:rsidP="004939AE">
      <w:pPr>
        <w:numPr>
          <w:ilvl w:val="1"/>
          <w:numId w:val="5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>Образовательная программа МАДОУ разрабатывается на срок не более 5 лет.</w:t>
      </w:r>
    </w:p>
    <w:p w:rsidR="00525ACE" w:rsidRDefault="00525AC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В ходе реализации Программы возможны изменения, вызванные </w:t>
      </w:r>
      <w:proofErr w:type="spellStart"/>
      <w:r w:rsidRPr="00F13C5F">
        <w:rPr>
          <w:rFonts w:ascii="Times New Roman" w:eastAsia="Times New Roman" w:hAnsi="Times New Roman" w:cs="Times New Roman"/>
          <w:sz w:val="26"/>
          <w:szCs w:val="26"/>
        </w:rPr>
        <w:t>технологизацией</w:t>
      </w:r>
      <w:proofErr w:type="spellEnd"/>
      <w:r w:rsidRPr="00F13C5F">
        <w:rPr>
          <w:rFonts w:ascii="Times New Roman" w:eastAsia="Times New Roman" w:hAnsi="Times New Roman" w:cs="Times New Roman"/>
          <w:sz w:val="26"/>
          <w:szCs w:val="26"/>
        </w:rPr>
        <w:t xml:space="preserve"> процесса обучения, необходимостью обновления содержания образования, внедрением новых методик. Ежегодно утверждаемые учебные планы, программы, если они не меняют в корне концепцию и направленность дошкольного образования, приоритетные направления образовательной деятельности, являются дополнениями к образовательной программе.</w:t>
      </w:r>
    </w:p>
    <w:p w:rsidR="004939AE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939AE" w:rsidRPr="004939AE" w:rsidRDefault="004939AE" w:rsidP="004939AE">
      <w:pPr>
        <w:spacing w:after="0"/>
        <w:ind w:left="-567" w:firstLine="141"/>
        <w:jc w:val="center"/>
        <w:rPr>
          <w:rFonts w:ascii="Times New Roman" w:eastAsia="Times New Roman" w:hAnsi="Times New Roman" w:cs="Times New Roman"/>
          <w:b/>
        </w:rPr>
      </w:pPr>
      <w:r w:rsidRPr="004939AE">
        <w:rPr>
          <w:rFonts w:ascii="Times New Roman" w:eastAsia="Times New Roman" w:hAnsi="Times New Roman" w:cs="Times New Roman"/>
          <w:b/>
          <w:sz w:val="26"/>
          <w:szCs w:val="26"/>
        </w:rPr>
        <w:t>7.  Организация контроля за реализацией образовательной программы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7.1.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 xml:space="preserve">Контроль выполнения учебных программ, программ дополнительного образования педагогами и освоение их воспитанниками осуществляется старшим воспитателем в соответствии с должностными обязанностями не менее двух раз в год и организуется в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lastRenderedPageBreak/>
        <w:t>соответствии с положением о системе мониторинга качества образовательного процесса.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7.2.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>Общее руководство реализацией образовательной программы МАДОУ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7.3.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>Ответственность за реализацию образовательной программы возлагается на администрацию МАДОУ.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7.4.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>МАДОУ 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образовательных программ в соответствии с учебным планом, качество образования выпускников МАДОУ, а также за жизнь, здоровье воспитанников, работников образовательного учреждения.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7.5.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учреждению и осуществлению образовательной деятельности образовательное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4939AE" w:rsidRDefault="004939AE" w:rsidP="004939AE">
      <w:pPr>
        <w:spacing w:after="0"/>
        <w:ind w:left="-567" w:firstLine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5ACE" w:rsidRPr="00F13C5F" w:rsidRDefault="004939AE" w:rsidP="004939AE">
      <w:pPr>
        <w:spacing w:after="0"/>
        <w:ind w:left="-567" w:firstLine="14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8. </w:t>
      </w:r>
      <w:r w:rsidR="00525ACE" w:rsidRPr="00F13C5F">
        <w:rPr>
          <w:rFonts w:ascii="Times New Roman" w:eastAsia="Times New Roman" w:hAnsi="Times New Roman" w:cs="Times New Roman"/>
          <w:b/>
          <w:bCs/>
          <w:sz w:val="26"/>
          <w:szCs w:val="26"/>
        </w:rPr>
        <w:t>Срок действия настоящего положения</w:t>
      </w:r>
    </w:p>
    <w:p w:rsidR="00525ACE" w:rsidRPr="00F13C5F" w:rsidRDefault="004939AE" w:rsidP="004939AE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r w:rsidR="00525ACE" w:rsidRPr="00F13C5F">
        <w:rPr>
          <w:rFonts w:ascii="Times New Roman" w:eastAsia="Times New Roman" w:hAnsi="Times New Roman" w:cs="Times New Roman"/>
          <w:sz w:val="26"/>
          <w:szCs w:val="26"/>
        </w:rPr>
        <w:t>До внесения изменений в законодательные акты, регламентирующие организацию образовательной деятельности.</w:t>
      </w:r>
    </w:p>
    <w:p w:rsidR="00525ACE" w:rsidRDefault="00525ACE" w:rsidP="004939AE">
      <w:pPr>
        <w:pStyle w:val="1"/>
        <w:shd w:val="clear" w:color="auto" w:fill="auto"/>
        <w:spacing w:line="274" w:lineRule="exact"/>
        <w:ind w:left="-567"/>
        <w:jc w:val="both"/>
      </w:pPr>
    </w:p>
    <w:p w:rsidR="00ED7FD8" w:rsidRPr="00525ACE" w:rsidRDefault="00ED7FD8" w:rsidP="00525ACE">
      <w:pPr>
        <w:jc w:val="center"/>
      </w:pPr>
    </w:p>
    <w:sectPr w:rsidR="00ED7FD8" w:rsidRPr="00525ACE" w:rsidSect="00ED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87354EF"/>
    <w:multiLevelType w:val="hybridMultilevel"/>
    <w:tmpl w:val="21C27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66872"/>
    <w:multiLevelType w:val="multilevel"/>
    <w:tmpl w:val="6ED2D4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F66CB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09441C"/>
    <w:multiLevelType w:val="multilevel"/>
    <w:tmpl w:val="2D2072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BD4387"/>
    <w:multiLevelType w:val="multilevel"/>
    <w:tmpl w:val="9BA80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824B58"/>
    <w:multiLevelType w:val="hybridMultilevel"/>
    <w:tmpl w:val="462C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3C"/>
    <w:rsid w:val="0001383C"/>
    <w:rsid w:val="0020551E"/>
    <w:rsid w:val="00292F9F"/>
    <w:rsid w:val="004939AE"/>
    <w:rsid w:val="00525ACE"/>
    <w:rsid w:val="005F79BC"/>
    <w:rsid w:val="00727D6E"/>
    <w:rsid w:val="00754F91"/>
    <w:rsid w:val="00ED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90FD"/>
  <w15:docId w15:val="{ED193FBA-2273-44D1-ABAD-1D964A77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383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525AC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1"/>
    <w:rsid w:val="00525A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25ACE"/>
    <w:rPr>
      <w:rFonts w:ascii="Times New Roman" w:eastAsia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5ACE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525ACE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25ACE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Admin</cp:lastModifiedBy>
  <cp:revision>2</cp:revision>
  <dcterms:created xsi:type="dcterms:W3CDTF">2021-08-08T20:40:00Z</dcterms:created>
  <dcterms:modified xsi:type="dcterms:W3CDTF">2021-08-08T20:40:00Z</dcterms:modified>
</cp:coreProperties>
</file>